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23" w:rsidRPr="00F94A23" w:rsidRDefault="00F94A23" w:rsidP="00F304A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F94A23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88C595" wp14:editId="7010B4ED">
            <wp:simplePos x="0" y="0"/>
            <wp:positionH relativeFrom="rightMargin">
              <wp:align>left</wp:align>
            </wp:positionH>
            <wp:positionV relativeFrom="paragraph">
              <wp:posOffset>-761739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A2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ایزد </w:t>
      </w:r>
      <w:bookmarkStart w:id="0" w:name="_GoBack"/>
      <w:bookmarkEnd w:id="0"/>
      <w:r w:rsidRPr="00F94A23">
        <w:rPr>
          <w:rFonts w:ascii="IranNastaliq" w:hAnsi="IranNastaliq" w:cs="B Nazanin" w:hint="cs"/>
          <w:sz w:val="32"/>
          <w:szCs w:val="32"/>
          <w:rtl/>
          <w:lang w:bidi="fa-IR"/>
        </w:rPr>
        <w:t>دانا</w:t>
      </w:r>
    </w:p>
    <w:p w:rsidR="00F94A23" w:rsidRPr="00F94A23" w:rsidRDefault="00F94A23" w:rsidP="00F94A23">
      <w:pPr>
        <w:bidi/>
        <w:spacing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F94A23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  فیزیک لیزر پیشرفته 1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Pr="00F94A23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F94A23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F94A23">
        <w:rPr>
          <w:rFonts w:ascii="IranNastaliq" w:hAnsi="IranNastaliq" w:cs="B Nazanin" w:hint="cs"/>
          <w:sz w:val="28"/>
          <w:szCs w:val="28"/>
          <w:rtl/>
          <w:lang w:bidi="fa-IR"/>
        </w:rPr>
        <w:t>روز رسانی:  25/11/1397</w:t>
      </w:r>
    </w:p>
    <w:p w:rsidR="00F94A23" w:rsidRDefault="00F94A23" w:rsidP="00F94A23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r w:rsidRPr="00F94A23">
        <w:rPr>
          <w:rFonts w:ascii="IranNastaliq" w:hAnsi="IranNastaliq" w:cs="B Nazanin"/>
          <w:rtl/>
          <w:lang w:bidi="fa-IR"/>
        </w:rPr>
        <w:t>دانشکده</w:t>
      </w:r>
      <w:r w:rsidRPr="00F94A23">
        <w:rPr>
          <w:rFonts w:ascii="IranNastaliq" w:hAnsi="IranNastaliq" w:cs="B Nazanin" w:hint="cs"/>
          <w:rtl/>
          <w:lang w:bidi="fa-IR"/>
        </w:rPr>
        <w:t>:  فیزیک                              نیمسال دوم سال تحصیلی 97-1398</w:t>
      </w:r>
    </w:p>
    <w:p w:rsidR="00F94A23" w:rsidRPr="00F94A23" w:rsidRDefault="00F94A23" w:rsidP="00F94A23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F94A23" w:rsidRPr="00F94A23" w:rsidTr="00F94A23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88900</wp:posOffset>
                      </wp:positionV>
                      <wp:extent cx="95885" cy="78740"/>
                      <wp:effectExtent l="0" t="0" r="18415" b="165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78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1A495" id="Rectangle 2" o:spid="_x0000_s1026" style="position:absolute;margin-left:26.7pt;margin-top:7pt;width:7.55pt;height: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" fillcolor="black [3213]" strokecolor="black [3213]" strokeweight="1pt"/>
                  </w:pict>
                </mc:Fallback>
              </mc:AlternateContent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 کارشناسی</w:t>
            </w:r>
            <w:r w:rsidRPr="00F94A2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کارشناسی ارشد  دکتری</w:t>
            </w:r>
            <w:r w:rsidRPr="00F94A2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</w:t>
            </w:r>
          </w:p>
          <w:p w:rsid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   3</w:t>
            </w:r>
          </w:p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عملی:      </w:t>
            </w:r>
          </w:p>
        </w:tc>
        <w:tc>
          <w:tcPr>
            <w:tcW w:w="2972" w:type="dxa"/>
            <w:gridSpan w:val="2"/>
            <w:vAlign w:val="center"/>
          </w:tcPr>
          <w:p w:rsidR="00C86466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</w:p>
          <w:p w:rsidR="00F94A23" w:rsidRPr="00F94A23" w:rsidRDefault="00F94A23" w:rsidP="00C8646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فیزیک لیزر پیشرفته 1</w:t>
            </w:r>
          </w:p>
        </w:tc>
        <w:tc>
          <w:tcPr>
            <w:tcW w:w="975" w:type="dxa"/>
            <w:vMerge w:val="restart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F94A23" w:rsidRPr="00F94A23" w:rsidTr="00F94A23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F94A23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F94A23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  <w:vAlign w:val="center"/>
          </w:tcPr>
          <w:p w:rsidR="00C86466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لاتین:</w:t>
            </w:r>
          </w:p>
          <w:p w:rsidR="00F94A23" w:rsidRPr="00F94A23" w:rsidRDefault="00C86466" w:rsidP="00C8646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Style w:val="tlid-translation"/>
              </w:rPr>
              <w:t>Advanced laser physics (1)</w:t>
            </w:r>
          </w:p>
        </w:tc>
        <w:tc>
          <w:tcPr>
            <w:tcW w:w="975" w:type="dxa"/>
            <w:vMerge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F94A23" w:rsidRPr="00F94A23" w:rsidTr="00F94A23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مهدی سویزی</w:t>
            </w:r>
          </w:p>
        </w:tc>
      </w:tr>
      <w:tr w:rsidR="00F94A23" w:rsidRPr="00F94A23" w:rsidTr="00F94A23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C86466" w:rsidRPr="00C86466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C86466" w:rsidRPr="00C86466">
              <w:rPr>
                <w:rFonts w:ascii="IranNastaliq" w:hAnsi="IranNastaliq" w:cs="B Nazanin"/>
                <w:lang w:bidi="fa-IR"/>
              </w:rPr>
              <w:t>msovizi@semnan.ac.ir</w:t>
            </w:r>
          </w:p>
        </w:tc>
      </w:tr>
      <w:tr w:rsidR="00F94A23" w:rsidRPr="00F94A23" w:rsidTr="00F94A23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شنبه 15 تا 17، یکشنبه 18 تا 19</w:t>
            </w:r>
          </w:p>
        </w:tc>
      </w:tr>
      <w:tr w:rsidR="00F94A23" w:rsidRPr="00F94A23" w:rsidTr="00F94A23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آشنایی با مباحث تکمیلی پیرامون فیزیک ماده فعال و تشدیدگر لیزر</w:t>
            </w:r>
          </w:p>
        </w:tc>
      </w:tr>
      <w:tr w:rsidR="00F94A23" w:rsidRPr="00F94A23" w:rsidTr="00F94A23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F94A23" w:rsidRPr="00F94A23" w:rsidTr="00F94A23">
        <w:trPr>
          <w:trHeight w:val="224"/>
          <w:jc w:val="center"/>
        </w:trPr>
        <w:tc>
          <w:tcPr>
            <w:tcW w:w="1525" w:type="dxa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Pr="00F94A2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F94A2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F94A2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F94A23" w:rsidRPr="00F94A23" w:rsidTr="00F94A23">
        <w:trPr>
          <w:trHeight w:val="278"/>
          <w:jc w:val="center"/>
        </w:trPr>
        <w:tc>
          <w:tcPr>
            <w:tcW w:w="1525" w:type="dxa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40 درصد</w:t>
            </w:r>
          </w:p>
        </w:tc>
        <w:tc>
          <w:tcPr>
            <w:tcW w:w="1530" w:type="dxa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40 درصد</w:t>
            </w:r>
          </w:p>
        </w:tc>
        <w:tc>
          <w:tcPr>
            <w:tcW w:w="2070" w:type="dxa"/>
            <w:gridSpan w:val="2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3510" w:type="dxa"/>
            <w:gridSpan w:val="2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1695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F94A23" w:rsidRPr="00F94A23" w:rsidTr="00C86466">
        <w:trPr>
          <w:trHeight w:val="350"/>
          <w:jc w:val="center"/>
        </w:trPr>
        <w:tc>
          <w:tcPr>
            <w:tcW w:w="8635" w:type="dxa"/>
            <w:gridSpan w:val="6"/>
            <w:vAlign w:val="center"/>
          </w:tcPr>
          <w:p w:rsidR="00F94A23" w:rsidRPr="00F94A23" w:rsidRDefault="00C86466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فیزیک لیزر، نوشته ملونی و ابرلی</w:t>
            </w:r>
          </w:p>
        </w:tc>
        <w:tc>
          <w:tcPr>
            <w:tcW w:w="1695" w:type="dxa"/>
            <w:gridSpan w:val="2"/>
            <w:vAlign w:val="center"/>
          </w:tcPr>
          <w:p w:rsidR="00F94A23" w:rsidRPr="00F94A23" w:rsidRDefault="00C86466" w:rsidP="00C8646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مآخذ:</w:t>
            </w:r>
          </w:p>
        </w:tc>
      </w:tr>
    </w:tbl>
    <w:p w:rsidR="00F94A23" w:rsidRPr="00F94A23" w:rsidRDefault="00F94A23" w:rsidP="00F94A23">
      <w:pPr>
        <w:bidi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F94A2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F94A23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F94A2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6660"/>
        <w:gridCol w:w="1618"/>
      </w:tblGrid>
      <w:tr w:rsidR="00F94A23" w:rsidRPr="00F94A23" w:rsidTr="00C86466">
        <w:trPr>
          <w:trHeight w:val="383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660" w:type="dxa"/>
          </w:tcPr>
          <w:p w:rsidR="00F94A23" w:rsidRPr="00F94A23" w:rsidRDefault="00F94A23" w:rsidP="00F94A23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618" w:type="dxa"/>
          </w:tcPr>
          <w:p w:rsidR="00F94A23" w:rsidRPr="00C86466" w:rsidRDefault="00F94A23" w:rsidP="00F94A23">
            <w:pPr>
              <w:bidi/>
              <w:spacing w:line="192" w:lineRule="auto"/>
              <w:rPr>
                <w:rFonts w:ascii="IranNastaliq" w:hAnsi="IranNastaliq" w:cs="B Nazanin"/>
                <w:lang w:bidi="fa-IR"/>
              </w:rPr>
            </w:pPr>
            <w:r w:rsidRPr="00C86466">
              <w:rPr>
                <w:rFonts w:ascii="IranNastaliq" w:hAnsi="IranNastaliq" w:cs="B Nazanin" w:hint="cs"/>
                <w:rtl/>
                <w:lang w:bidi="fa-IR"/>
              </w:rPr>
              <w:t>شماره هفته آموزشی</w:t>
            </w:r>
          </w:p>
        </w:tc>
      </w:tr>
      <w:tr w:rsidR="00F94A23" w:rsidRPr="00F94A23" w:rsidTr="00C86466">
        <w:trPr>
          <w:trHeight w:val="152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C86466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لیزرها و خواص نور لیزر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94A23" w:rsidRPr="00F94A23" w:rsidTr="00C86466">
        <w:trPr>
          <w:trHeight w:val="89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C86466" w:rsidP="00C86466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مواد فعال، روش های دمش و انواع تشدیدگر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94A23" w:rsidRPr="00F94A23" w:rsidTr="00C86466">
        <w:trPr>
          <w:trHeight w:val="197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C86466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مروری بر خواص اپتیکی مواد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94A23" w:rsidRPr="00F94A23" w:rsidTr="00C86466">
        <w:trPr>
          <w:trHeight w:val="206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C86466" w:rsidP="00C86466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جذب، گسیل خودبخودی و القایی و مدل انیشتن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94A23" w:rsidRPr="00F94A23" w:rsidTr="00C86466">
        <w:trPr>
          <w:trHeight w:val="215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C86466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گسیل خودبخودی</w:t>
            </w:r>
            <w:r w:rsidR="0098452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جذب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(کلاسیکی)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94A23" w:rsidRPr="00F94A23" w:rsidTr="00C86466">
        <w:trPr>
          <w:trHeight w:val="242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گسیل القایی (کلاسیکی)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94A23" w:rsidRPr="00F94A23" w:rsidTr="00C86466">
        <w:trPr>
          <w:trHeight w:val="251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پهن شدگی نوار تابش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94A23" w:rsidRPr="00F94A23" w:rsidTr="00C86466">
        <w:trPr>
          <w:trHeight w:val="197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معادلات نرخ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94A23" w:rsidRPr="00F94A23" w:rsidTr="00C86466">
        <w:trPr>
          <w:trHeight w:val="188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لیزرهای 3 و 4 ترازه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94A23" w:rsidRPr="00F94A23" w:rsidTr="00C86466">
        <w:trPr>
          <w:trHeight w:val="206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بهره و آستانه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94A23" w:rsidRPr="00F94A23" w:rsidTr="00C86466">
        <w:trPr>
          <w:trHeight w:val="224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چال سوزی فضایی و فرکانسی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94A23" w:rsidRPr="00F94A23" w:rsidTr="00C86466">
        <w:trPr>
          <w:trHeight w:val="233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توان و فرکانس خروجی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94A23" w:rsidRPr="00F94A23" w:rsidTr="00C86466">
        <w:trPr>
          <w:trHeight w:val="71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مدل نیمه کلاسیکی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94A23" w:rsidRPr="00F94A23" w:rsidTr="00C86466">
        <w:trPr>
          <w:trHeight w:val="269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مدل نیمه کلاسیکی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94A23" w:rsidRPr="00F94A23" w:rsidTr="00C86466">
        <w:trPr>
          <w:trHeight w:val="197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تشدیدگر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94A23" w:rsidRPr="00F94A23" w:rsidTr="00C86466">
        <w:trPr>
          <w:trHeight w:val="206"/>
          <w:jc w:val="center"/>
        </w:trPr>
        <w:tc>
          <w:tcPr>
            <w:tcW w:w="1975" w:type="dxa"/>
          </w:tcPr>
          <w:p w:rsidR="00F94A23" w:rsidRPr="00F94A23" w:rsidRDefault="00F94A23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94A23" w:rsidRPr="00F94A23" w:rsidRDefault="00984522" w:rsidP="00F94A2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تشدیدگر</w:t>
            </w:r>
          </w:p>
        </w:tc>
        <w:tc>
          <w:tcPr>
            <w:tcW w:w="1618" w:type="dxa"/>
          </w:tcPr>
          <w:p w:rsidR="00F94A23" w:rsidRPr="00F94A23" w:rsidRDefault="00F94A23" w:rsidP="00C86466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F94A23" w:rsidRPr="00F94A23" w:rsidRDefault="00F94A23" w:rsidP="00F94A23">
      <w:pPr>
        <w:bidi/>
        <w:rPr>
          <w:rFonts w:ascii="IranNastaliq" w:hAnsi="IranNastaliq" w:cs="B Nazanin"/>
          <w:rtl/>
          <w:lang w:bidi="fa-IR"/>
        </w:rPr>
      </w:pPr>
    </w:p>
    <w:p w:rsidR="00024FEE" w:rsidRPr="00F94A23" w:rsidRDefault="00F304A6" w:rsidP="00F94A23">
      <w:pPr>
        <w:bidi/>
        <w:rPr>
          <w:rFonts w:cs="B Nazanin"/>
          <w:rtl/>
          <w:lang w:bidi="fa-IR"/>
        </w:rPr>
      </w:pPr>
    </w:p>
    <w:sectPr w:rsidR="00024FEE" w:rsidRPr="00F94A2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01912"/>
    <w:multiLevelType w:val="hybridMultilevel"/>
    <w:tmpl w:val="AEA2FDD8"/>
    <w:lvl w:ilvl="0" w:tplc="CD8C03E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23"/>
    <w:rsid w:val="00031E20"/>
    <w:rsid w:val="001877E5"/>
    <w:rsid w:val="00205F58"/>
    <w:rsid w:val="002925C6"/>
    <w:rsid w:val="002C6DAB"/>
    <w:rsid w:val="002D5182"/>
    <w:rsid w:val="006D0ACF"/>
    <w:rsid w:val="00984522"/>
    <w:rsid w:val="00B303DD"/>
    <w:rsid w:val="00C86466"/>
    <w:rsid w:val="00F304A6"/>
    <w:rsid w:val="00F55ECB"/>
    <w:rsid w:val="00F94A23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CAE02-68D3-44AC-AA39-A658601C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بند"/>
    <w:basedOn w:val="Normal"/>
    <w:autoRedefine/>
    <w:qFormat/>
    <w:rsid w:val="001877E5"/>
    <w:pPr>
      <w:numPr>
        <w:numId w:val="1"/>
      </w:numPr>
      <w:bidi/>
      <w:spacing w:after="240"/>
      <w:jc w:val="both"/>
    </w:pPr>
    <w:rPr>
      <w:rFonts w:ascii="B Nazanin" w:hAnsi="B Nazanin" w:cs="B Nazanin"/>
      <w:sz w:val="26"/>
      <w:szCs w:val="26"/>
    </w:rPr>
  </w:style>
  <w:style w:type="paragraph" w:customStyle="1" w:styleId="1">
    <w:name w:val="تیتر 1"/>
    <w:basedOn w:val="Normal"/>
    <w:next w:val="Normal"/>
    <w:autoRedefine/>
    <w:qFormat/>
    <w:rsid w:val="001877E5"/>
    <w:pPr>
      <w:bidi/>
      <w:jc w:val="both"/>
    </w:pPr>
    <w:rPr>
      <w:rFonts w:ascii="B Nazanin" w:hAnsi="B Nazanin" w:cs="B Nazanin"/>
      <w:b/>
      <w:bCs/>
      <w:sz w:val="36"/>
      <w:szCs w:val="36"/>
      <w:lang w:bidi="fa-IR"/>
    </w:rPr>
  </w:style>
  <w:style w:type="paragraph" w:customStyle="1" w:styleId="2">
    <w:name w:val="تیتر 2"/>
    <w:basedOn w:val="Normal"/>
    <w:next w:val="Normal"/>
    <w:autoRedefine/>
    <w:qFormat/>
    <w:rsid w:val="001877E5"/>
    <w:pPr>
      <w:bidi/>
      <w:jc w:val="both"/>
    </w:pPr>
    <w:rPr>
      <w:rFonts w:ascii="B Nazanin" w:hAnsi="B Nazanin" w:cs="B Nazanin"/>
      <w:b/>
      <w:bCs/>
      <w:sz w:val="32"/>
      <w:szCs w:val="32"/>
      <w:lang w:bidi="fa-IR"/>
    </w:rPr>
  </w:style>
  <w:style w:type="paragraph" w:customStyle="1" w:styleId="3">
    <w:name w:val="تیتر 3"/>
    <w:basedOn w:val="Normal"/>
    <w:next w:val="Normal"/>
    <w:autoRedefine/>
    <w:qFormat/>
    <w:rsid w:val="001877E5"/>
    <w:pPr>
      <w:bidi/>
      <w:jc w:val="both"/>
    </w:pPr>
    <w:rPr>
      <w:rFonts w:ascii="B Nazanin" w:hAnsi="B Nazanin" w:cs="B Nazanin"/>
      <w:b/>
      <w:bCs/>
      <w:sz w:val="28"/>
      <w:szCs w:val="28"/>
      <w:lang w:bidi="fa-IR"/>
    </w:rPr>
  </w:style>
  <w:style w:type="paragraph" w:customStyle="1" w:styleId="a0">
    <w:name w:val="زیر نویس"/>
    <w:basedOn w:val="Normal"/>
    <w:next w:val="Normal"/>
    <w:autoRedefine/>
    <w:qFormat/>
    <w:rsid w:val="001877E5"/>
    <w:pPr>
      <w:bidi/>
      <w:jc w:val="center"/>
    </w:pPr>
    <w:rPr>
      <w:rFonts w:ascii="B Nazanin" w:hAnsi="B Nazanin" w:cs="B Nazanin"/>
      <w:b/>
      <w:bCs/>
      <w:sz w:val="20"/>
      <w:szCs w:val="20"/>
      <w:lang w:bidi="fa-IR"/>
    </w:rPr>
  </w:style>
  <w:style w:type="paragraph" w:customStyle="1" w:styleId="a1">
    <w:name w:val="فرمول"/>
    <w:basedOn w:val="Normal"/>
    <w:next w:val="Normal"/>
    <w:autoRedefine/>
    <w:qFormat/>
    <w:rsid w:val="001877E5"/>
    <w:pPr>
      <w:tabs>
        <w:tab w:val="right" w:pos="9360"/>
      </w:tabs>
      <w:bidi/>
      <w:jc w:val="both"/>
    </w:pPr>
    <w:rPr>
      <w:rFonts w:ascii="B Nazanin" w:hAnsi="B Nazanin" w:cs="B Nazanin"/>
      <w:sz w:val="24"/>
      <w:szCs w:val="24"/>
      <w:lang w:bidi="fa-IR"/>
    </w:rPr>
  </w:style>
  <w:style w:type="paragraph" w:customStyle="1" w:styleId="a2">
    <w:name w:val="متن"/>
    <w:basedOn w:val="Normal"/>
    <w:autoRedefine/>
    <w:qFormat/>
    <w:rsid w:val="001877E5"/>
    <w:pPr>
      <w:bidi/>
      <w:ind w:firstLine="360"/>
      <w:jc w:val="both"/>
    </w:pPr>
    <w:rPr>
      <w:rFonts w:ascii="B Nazanin" w:hAnsi="B Nazanin" w:cs="B Nazani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F9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8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2019-02-18T07:13:00Z</dcterms:created>
  <dcterms:modified xsi:type="dcterms:W3CDTF">2019-02-18T08:13:00Z</dcterms:modified>
</cp:coreProperties>
</file>